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1" w:rsidRPr="00F85E58" w:rsidRDefault="0049122A" w:rsidP="0049122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9122A">
        <w:rPr>
          <w:rFonts w:ascii="Arial" w:hAnsi="Arial" w:cs="Arial"/>
          <w:sz w:val="16"/>
          <w:szCs w:val="16"/>
        </w:rPr>
        <w:br/>
      </w:r>
      <w:r w:rsidR="00F85E58" w:rsidRPr="00F85E5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-176530</wp:posOffset>
            </wp:positionV>
            <wp:extent cx="989965" cy="1144905"/>
            <wp:effectExtent l="19050" t="0" r="635" b="0"/>
            <wp:wrapTight wrapText="bothSides">
              <wp:wrapPolygon edited="0">
                <wp:start x="-416" y="0"/>
                <wp:lineTo x="-416" y="21205"/>
                <wp:lineTo x="21614" y="21205"/>
                <wp:lineTo x="21614" y="0"/>
                <wp:lineTo x="-416" y="0"/>
              </wp:wrapPolygon>
            </wp:wrapTight>
            <wp:docPr id="1" name="Picture 0" descr="FTNCG Logo 2015 v4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NCG Logo 2015 v4 greysc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E58" w:rsidRPr="00F85E5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4923155</wp:posOffset>
            </wp:positionH>
            <wp:positionV relativeFrom="margin">
              <wp:posOffset>-176530</wp:posOffset>
            </wp:positionV>
            <wp:extent cx="1755775" cy="1080135"/>
            <wp:effectExtent l="19050" t="0" r="0" b="0"/>
            <wp:wrapSquare wrapText="bothSides"/>
            <wp:docPr id="2" name="Picture 2" descr="english_compac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_compact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5AE" w:rsidRPr="00F85E58">
        <w:rPr>
          <w:rFonts w:ascii="Arial" w:hAnsi="Arial" w:cs="Arial"/>
          <w:sz w:val="32"/>
          <w:szCs w:val="32"/>
        </w:rPr>
        <w:t>Spa Ponds Heritage Project</w:t>
      </w:r>
      <w:r w:rsidR="00F85E58" w:rsidRPr="00F85E58">
        <w:rPr>
          <w:rFonts w:ascii="Arial" w:hAnsi="Arial" w:cs="Arial"/>
          <w:sz w:val="32"/>
          <w:szCs w:val="32"/>
        </w:rPr>
        <w:br/>
      </w:r>
      <w:r w:rsidR="00B165AE" w:rsidRPr="00F85E58">
        <w:rPr>
          <w:rFonts w:ascii="Arial" w:hAnsi="Arial" w:cs="Arial"/>
          <w:b/>
          <w:sz w:val="32"/>
          <w:szCs w:val="32"/>
        </w:rPr>
        <w:t>Participant Introduction Form</w:t>
      </w:r>
    </w:p>
    <w:p w:rsidR="00F85E58" w:rsidRPr="0049122A" w:rsidRDefault="00F85E58" w:rsidP="00F85E58">
      <w:pPr>
        <w:jc w:val="center"/>
        <w:rPr>
          <w:rFonts w:ascii="Arial" w:hAnsi="Arial" w:cs="Arial"/>
          <w:b/>
          <w:sz w:val="16"/>
          <w:szCs w:val="16"/>
        </w:rPr>
      </w:pPr>
    </w:p>
    <w:p w:rsidR="00B165AE" w:rsidRPr="00F13C36" w:rsidRDefault="00E9673B" w:rsidP="00F85E58">
      <w:pPr>
        <w:spacing w:after="120"/>
        <w:rPr>
          <w:rFonts w:ascii="Arial" w:hAnsi="Arial" w:cs="Arial"/>
          <w:b/>
          <w:sz w:val="26"/>
          <w:szCs w:val="26"/>
          <w:u w:val="single"/>
        </w:rPr>
      </w:pPr>
      <w:r w:rsidRPr="00F13C36">
        <w:rPr>
          <w:rFonts w:ascii="Arial" w:hAnsi="Arial" w:cs="Arial"/>
          <w:b/>
          <w:sz w:val="26"/>
          <w:szCs w:val="26"/>
          <w:u w:val="single"/>
        </w:rPr>
        <w:t>Volunteer Opportunities</w:t>
      </w:r>
      <w:r w:rsidR="00F24F54" w:rsidRPr="00F24F54">
        <w:rPr>
          <w:rFonts w:ascii="Arial" w:hAnsi="Arial" w:cs="Arial"/>
          <w:b/>
          <w:sz w:val="26"/>
          <w:szCs w:val="26"/>
        </w:rPr>
        <w:t xml:space="preserve"> [tick all that apply]</w:t>
      </w:r>
    </w:p>
    <w:p w:rsidR="00E9673B" w:rsidRDefault="00E9673B" w:rsidP="00F24F54">
      <w:pPr>
        <w:spacing w:before="200" w:after="0"/>
        <w:rPr>
          <w:rFonts w:ascii="Arial" w:hAnsi="Arial" w:cs="Arial"/>
          <w:b/>
          <w:sz w:val="26"/>
          <w:szCs w:val="26"/>
        </w:rPr>
      </w:pPr>
      <w:r w:rsidRPr="00F13C36">
        <w:rPr>
          <w:rFonts w:ascii="Arial" w:hAnsi="Arial" w:cs="Arial"/>
          <w:b/>
          <w:sz w:val="26"/>
          <w:szCs w:val="26"/>
        </w:rPr>
        <w:t>Project Management Group</w:t>
      </w:r>
    </w:p>
    <w:p w:rsidR="006F37BA" w:rsidRPr="00F13C36" w:rsidRDefault="003F76EB" w:rsidP="0075187E">
      <w:pPr>
        <w:spacing w:after="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</w:r>
      <w:r w:rsidR="00BE529D">
        <w:rPr>
          <w:rFonts w:ascii="Arial" w:hAnsi="Arial" w:cs="Arial"/>
          <w:b/>
          <w:sz w:val="26"/>
          <w:szCs w:val="26"/>
        </w:rPr>
        <w:pict>
          <v:roundrect id="_x0000_s1028" style="width:523.25pt;height:147.6pt;mso-position-horizontal-relative:char;mso-position-vertical-relative:line;v-text-anchor:middle" arcsize="10923f">
            <v:textbox style="mso-next-textbox:#_x0000_s1028;mso-fit-shape-to-text:t" inset=".5mm,0,.5mm,0">
              <w:txbxContent>
                <w:p w:rsidR="006F37BA" w:rsidRDefault="006F37BA" w:rsidP="006F37BA">
                  <w:pPr>
                    <w:pStyle w:val="RoundedBorder"/>
                    <w:spacing w:after="0" w:line="264" w:lineRule="auto"/>
                    <w:ind w:left="0"/>
                  </w:pPr>
                  <w:r>
                    <w:t>We are forming a</w:t>
                  </w:r>
                  <w:r w:rsidRPr="00D9230D">
                    <w:t xml:space="preserve"> team of </w:t>
                  </w:r>
                  <w:r>
                    <w:t>about</w:t>
                  </w:r>
                  <w:r w:rsidRPr="00D9230D">
                    <w:t xml:space="preserve"> 10 volunteers </w:t>
                  </w:r>
                  <w:r>
                    <w:t>who will work together to</w:t>
                  </w:r>
                  <w:r w:rsidRPr="00D9230D">
                    <w:t xml:space="preserve"> </w:t>
                  </w:r>
                  <w:r>
                    <w:t>ensure that</w:t>
                  </w:r>
                  <w:r w:rsidRPr="00D9230D">
                    <w:t xml:space="preserve"> the project benefit</w:t>
                  </w:r>
                  <w:r>
                    <w:t>s</w:t>
                  </w:r>
                  <w:r w:rsidRPr="00D9230D">
                    <w:t xml:space="preserve"> participants, the wider community and Spa Ponds' heritage.</w:t>
                  </w:r>
                  <w:r>
                    <w:t xml:space="preserve"> </w:t>
                  </w:r>
                  <w:r w:rsidRPr="00D9230D">
                    <w:t xml:space="preserve">Project Management Group </w:t>
                  </w:r>
                  <w:r w:rsidR="00CF4CA2">
                    <w:t xml:space="preserve">members </w:t>
                  </w:r>
                  <w:r w:rsidRPr="00D9230D">
                    <w:t xml:space="preserve">will receive extra training and </w:t>
                  </w:r>
                  <w:r>
                    <w:t xml:space="preserve">mentoring </w:t>
                  </w:r>
                  <w:r w:rsidRPr="00D9230D">
                    <w:t xml:space="preserve">support </w:t>
                  </w:r>
                  <w:r>
                    <w:t xml:space="preserve">from </w:t>
                  </w:r>
                  <w:proofErr w:type="spellStart"/>
                  <w:r w:rsidRPr="00D9230D">
                    <w:t>MBA</w:t>
                  </w:r>
                  <w:r>
                    <w:t>rchaeology’s</w:t>
                  </w:r>
                  <w:proofErr w:type="spellEnd"/>
                  <w:r>
                    <w:t xml:space="preserve"> Matt Beresford</w:t>
                  </w:r>
                  <w:r w:rsidRPr="00D9230D">
                    <w:t>.</w:t>
                  </w:r>
                  <w:r>
                    <w:t xml:space="preserve"> We</w:t>
                  </w:r>
                  <w:r w:rsidRPr="00D9230D">
                    <w:t xml:space="preserve"> will meet </w:t>
                  </w:r>
                  <w:r>
                    <w:t xml:space="preserve">about </w:t>
                  </w:r>
                  <w:r w:rsidRPr="00D9230D">
                    <w:t>once a month throughout the project</w:t>
                  </w:r>
                  <w:r>
                    <w:t xml:space="preserve">, although </w:t>
                  </w:r>
                  <w:r w:rsidRPr="00D9230D">
                    <w:t xml:space="preserve">Group members </w:t>
                  </w:r>
                  <w:r>
                    <w:t xml:space="preserve">will not be required </w:t>
                  </w:r>
                  <w:r w:rsidRPr="00D9230D">
                    <w:t>to attend each and every meeting.</w:t>
                  </w:r>
                  <w:r>
                    <w:t xml:space="preserve"> R</w:t>
                  </w:r>
                  <w:r w:rsidRPr="00D9230D">
                    <w:t xml:space="preserve">esponsibility for delivering project outputs promised to the </w:t>
                  </w:r>
                  <w:r>
                    <w:t xml:space="preserve">Heritage Lottery Fund rests with FTNCG Trustees and not with the Project Management Group. The first meeting of the </w:t>
                  </w:r>
                  <w:r w:rsidRPr="00D74749">
                    <w:t>Project Management Group</w:t>
                  </w:r>
                  <w:r>
                    <w:t xml:space="preserve"> will be from 11am on Friday 18</w:t>
                  </w:r>
                  <w:r w:rsidRPr="00D74749">
                    <w:rPr>
                      <w:vertAlign w:val="superscript"/>
                    </w:rPr>
                    <w:t>th</w:t>
                  </w:r>
                  <w:r>
                    <w:t xml:space="preserve"> November.</w:t>
                  </w:r>
                </w:p>
              </w:txbxContent>
            </v:textbox>
            <w10:wrap type="none"/>
            <w10:anchorlock/>
          </v:roundrect>
        </w:pict>
      </w:r>
    </w:p>
    <w:p w:rsidR="00ED54C0" w:rsidRPr="00ED54C0" w:rsidRDefault="00ED54C0" w:rsidP="006F37BA">
      <w:pPr>
        <w:pStyle w:val="ListParagraph"/>
        <w:numPr>
          <w:ilvl w:val="0"/>
          <w:numId w:val="9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would like to join the </w:t>
      </w:r>
      <w:r w:rsidRPr="00ED54C0">
        <w:rPr>
          <w:rFonts w:ascii="Arial" w:hAnsi="Arial" w:cs="Arial"/>
          <w:sz w:val="26"/>
          <w:szCs w:val="26"/>
        </w:rPr>
        <w:t>Project Management Group</w:t>
      </w:r>
    </w:p>
    <w:p w:rsidR="00D9230D" w:rsidRDefault="00ED54C0" w:rsidP="006F37BA">
      <w:pPr>
        <w:pStyle w:val="ListParagraph"/>
        <w:numPr>
          <w:ilvl w:val="0"/>
          <w:numId w:val="9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would like to discuss joining the Project Management Group</w:t>
      </w:r>
    </w:p>
    <w:p w:rsidR="00ED54C0" w:rsidRPr="00D9230D" w:rsidRDefault="00ED54C0" w:rsidP="006F37BA">
      <w:pPr>
        <w:pStyle w:val="ListParagraph"/>
        <w:numPr>
          <w:ilvl w:val="0"/>
          <w:numId w:val="9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would not like to join the Project Management Group at this time</w:t>
      </w:r>
    </w:p>
    <w:p w:rsidR="00E9673B" w:rsidRPr="00F13C36" w:rsidRDefault="00E9673B" w:rsidP="00F24F54">
      <w:pPr>
        <w:spacing w:before="200" w:after="0"/>
        <w:rPr>
          <w:rFonts w:ascii="Arial" w:hAnsi="Arial" w:cs="Arial"/>
          <w:b/>
          <w:sz w:val="26"/>
          <w:szCs w:val="26"/>
        </w:rPr>
      </w:pPr>
      <w:r w:rsidRPr="00F13C36">
        <w:rPr>
          <w:rFonts w:ascii="Arial" w:hAnsi="Arial" w:cs="Arial"/>
          <w:b/>
          <w:sz w:val="26"/>
          <w:szCs w:val="26"/>
        </w:rPr>
        <w:t>Workshops (and active involvement between workshops)</w:t>
      </w:r>
    </w:p>
    <w:p w:rsidR="006F37BA" w:rsidRDefault="003F76EB" w:rsidP="0075187E">
      <w:pPr>
        <w:tabs>
          <w:tab w:val="left" w:pos="426"/>
        </w:tabs>
        <w:spacing w:after="60"/>
        <w:jc w:val="both"/>
        <w:rPr>
          <w:rFonts w:ascii="Arial" w:hAnsi="Arial" w:cs="Arial"/>
          <w:sz w:val="26"/>
          <w:szCs w:val="26"/>
        </w:rPr>
      </w:pPr>
      <w:r w:rsidRPr="003F76EB">
        <w:rPr>
          <w:rFonts w:ascii="Arial" w:hAnsi="Arial" w:cs="Arial"/>
          <w:b/>
          <w:sz w:val="26"/>
          <w:szCs w:val="26"/>
        </w:rPr>
      </w:r>
      <w:r w:rsidR="00BE529D" w:rsidRPr="003F76EB">
        <w:rPr>
          <w:rFonts w:ascii="Arial" w:hAnsi="Arial" w:cs="Arial"/>
          <w:b/>
          <w:sz w:val="26"/>
          <w:szCs w:val="26"/>
        </w:rPr>
        <w:pict>
          <v:roundrect id="_x0000_s1027" style="width:523.2pt;height:92.45pt;mso-position-horizontal-relative:char;mso-position-vertical-relative:line;v-text-anchor:middle" arcsize="10923f">
            <v:textbox style="mso-next-textbox:#_x0000_s1027;mso-fit-shape-to-text:t" inset=".5mm,0,.5mm,0">
              <w:txbxContent>
                <w:p w:rsidR="006F37BA" w:rsidRPr="006F37BA" w:rsidRDefault="006F37BA" w:rsidP="006F37BA">
                  <w:pPr>
                    <w:tabs>
                      <w:tab w:val="left" w:pos="426"/>
                    </w:tabs>
                    <w:spacing w:after="0" w:line="264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From January 2017 there will be a series of monthly workshops as part of the Spa Ponds Heritage Project, alongside other related activities. For example, the </w:t>
                  </w:r>
                  <w:r w:rsidRPr="00ED54C0">
                    <w:rPr>
                      <w:rFonts w:ascii="Arial" w:hAnsi="Arial" w:cs="Arial"/>
                      <w:sz w:val="26"/>
                      <w:szCs w:val="26"/>
                    </w:rPr>
                    <w:t>History Research Skills Training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workshop on </w:t>
                  </w:r>
                  <w:r w:rsidRPr="00ED54C0">
                    <w:rPr>
                      <w:rFonts w:ascii="Arial" w:hAnsi="Arial" w:cs="Arial"/>
                      <w:sz w:val="26"/>
                      <w:szCs w:val="26"/>
                    </w:rPr>
                    <w:t>Saturday 25</w:t>
                  </w:r>
                  <w:r w:rsidRPr="00ED54C0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th</w:t>
                  </w:r>
                  <w:r w:rsidRPr="00ED54C0">
                    <w:rPr>
                      <w:rFonts w:ascii="Arial" w:hAnsi="Arial" w:cs="Arial"/>
                      <w:sz w:val="26"/>
                      <w:szCs w:val="26"/>
                    </w:rPr>
                    <w:t xml:space="preserve"> February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will be followed by visits to libraries and archives during March and April.</w:t>
                  </w:r>
                  <w:r w:rsidR="0075187E">
                    <w:rPr>
                      <w:rFonts w:ascii="Arial" w:hAnsi="Arial" w:cs="Arial"/>
                      <w:sz w:val="26"/>
                      <w:szCs w:val="26"/>
                    </w:rPr>
                    <w:t xml:space="preserve"> For workshop and activity details s</w:t>
                  </w:r>
                  <w:r w:rsidR="00CF4CA2">
                    <w:rPr>
                      <w:rFonts w:ascii="Arial" w:hAnsi="Arial" w:cs="Arial"/>
                      <w:sz w:val="26"/>
                      <w:szCs w:val="26"/>
                    </w:rPr>
                    <w:t>ee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: </w:t>
                  </w:r>
                  <w:hyperlink r:id="rId7" w:history="1">
                    <w:r w:rsidRPr="00C6472B">
                      <w:rPr>
                        <w:rStyle w:val="Hyperlink"/>
                        <w:rFonts w:ascii="Arial" w:hAnsi="Arial" w:cs="Arial"/>
                        <w:sz w:val="26"/>
                        <w:szCs w:val="26"/>
                      </w:rPr>
                      <w:t>http://www.foresttown.net/heritageproject/</w:t>
                    </w:r>
                  </w:hyperlink>
                  <w:r w:rsidR="00CF4CA2">
                    <w:rPr>
                      <w:rFonts w:ascii="Arial" w:hAnsi="Arial" w:cs="Arial"/>
                      <w:sz w:val="26"/>
                      <w:szCs w:val="26"/>
                    </w:rPr>
                    <w:t xml:space="preserve"> or ask for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a separate handout.</w:t>
                  </w:r>
                </w:p>
              </w:txbxContent>
            </v:textbox>
            <w10:wrap type="none"/>
            <w10:anchorlock/>
          </v:roundrect>
        </w:pict>
      </w:r>
    </w:p>
    <w:p w:rsidR="001046F3" w:rsidRDefault="001046F3" w:rsidP="006F37BA">
      <w:pPr>
        <w:pStyle w:val="ListParagraph"/>
        <w:numPr>
          <w:ilvl w:val="0"/>
          <w:numId w:val="10"/>
        </w:numPr>
        <w:tabs>
          <w:tab w:val="left" w:pos="426"/>
        </w:tabs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would like to participate in as many workshops and other </w:t>
      </w:r>
      <w:r w:rsidR="00C30488">
        <w:rPr>
          <w:rFonts w:ascii="Arial" w:hAnsi="Arial" w:cs="Arial"/>
          <w:sz w:val="26"/>
          <w:szCs w:val="26"/>
        </w:rPr>
        <w:t xml:space="preserve">Project </w:t>
      </w:r>
      <w:r>
        <w:rPr>
          <w:rFonts w:ascii="Arial" w:hAnsi="Arial" w:cs="Arial"/>
          <w:sz w:val="26"/>
          <w:szCs w:val="26"/>
        </w:rPr>
        <w:t>activities as possible.</w:t>
      </w:r>
    </w:p>
    <w:p w:rsidR="001046F3" w:rsidRDefault="001046F3" w:rsidP="006F37BA">
      <w:pPr>
        <w:pStyle w:val="ListParagraph"/>
        <w:numPr>
          <w:ilvl w:val="0"/>
          <w:numId w:val="10"/>
        </w:numPr>
        <w:tabs>
          <w:tab w:val="left" w:pos="426"/>
        </w:tabs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would like to participate in some of the workshops and other activities (for example, only activities where access is easy, i.e. not on-site at Spa Ponds, or only those activities taking place during weekends and evenings).</w:t>
      </w:r>
    </w:p>
    <w:p w:rsidR="001046F3" w:rsidRDefault="001046F3" w:rsidP="006F37BA">
      <w:pPr>
        <w:pStyle w:val="ListParagraph"/>
        <w:numPr>
          <w:ilvl w:val="0"/>
          <w:numId w:val="10"/>
        </w:numPr>
        <w:tabs>
          <w:tab w:val="left" w:pos="426"/>
        </w:tabs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am not sure which, if any, of the workshops and activities I would like to attend, but I would appreciate being kept informed of forthcoming events and training opportunities, e.g. </w:t>
      </w:r>
      <w:r w:rsidR="00C30488">
        <w:rPr>
          <w:rFonts w:ascii="Arial" w:hAnsi="Arial" w:cs="Arial"/>
          <w:sz w:val="26"/>
          <w:szCs w:val="26"/>
        </w:rPr>
        <w:t xml:space="preserve">I would like to be </w:t>
      </w:r>
      <w:r>
        <w:rPr>
          <w:rFonts w:ascii="Arial" w:hAnsi="Arial" w:cs="Arial"/>
          <w:sz w:val="26"/>
          <w:szCs w:val="26"/>
        </w:rPr>
        <w:t>offered spare places as and when these become available.</w:t>
      </w:r>
    </w:p>
    <w:p w:rsidR="00ED54C0" w:rsidRPr="001046F3" w:rsidRDefault="001046F3" w:rsidP="006F37BA">
      <w:pPr>
        <w:pStyle w:val="ListParagraph"/>
        <w:numPr>
          <w:ilvl w:val="0"/>
          <w:numId w:val="10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would like to discuss my intended level of participation with one of the organisers.</w:t>
      </w:r>
    </w:p>
    <w:p w:rsidR="00E9673B" w:rsidRPr="00F13C36" w:rsidRDefault="00ED54C0" w:rsidP="00F24F54">
      <w:pPr>
        <w:spacing w:before="200" w:after="0"/>
        <w:rPr>
          <w:rFonts w:ascii="Arial" w:hAnsi="Arial" w:cs="Arial"/>
          <w:b/>
          <w:sz w:val="26"/>
          <w:szCs w:val="26"/>
        </w:rPr>
      </w:pPr>
      <w:r w:rsidRPr="00F13C36">
        <w:rPr>
          <w:rFonts w:ascii="Arial" w:hAnsi="Arial" w:cs="Arial"/>
          <w:b/>
          <w:sz w:val="26"/>
          <w:szCs w:val="26"/>
        </w:rPr>
        <w:t>O</w:t>
      </w:r>
      <w:r w:rsidR="00E9673B" w:rsidRPr="00F13C36">
        <w:rPr>
          <w:rFonts w:ascii="Arial" w:hAnsi="Arial" w:cs="Arial"/>
          <w:b/>
          <w:sz w:val="26"/>
          <w:szCs w:val="26"/>
        </w:rPr>
        <w:t>ral Histories</w:t>
      </w:r>
    </w:p>
    <w:p w:rsidR="006F37BA" w:rsidRDefault="003F76EB" w:rsidP="0075187E">
      <w:pPr>
        <w:pStyle w:val="ListParagraph"/>
        <w:spacing w:after="60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3F76EB">
        <w:rPr>
          <w:rFonts w:ascii="Arial" w:hAnsi="Arial" w:cs="Arial"/>
          <w:b/>
          <w:sz w:val="26"/>
          <w:szCs w:val="26"/>
        </w:rPr>
      </w:r>
      <w:r w:rsidR="00BE529D" w:rsidRPr="003F76EB">
        <w:rPr>
          <w:rFonts w:ascii="Arial" w:hAnsi="Arial" w:cs="Arial"/>
          <w:b/>
          <w:sz w:val="26"/>
          <w:szCs w:val="26"/>
        </w:rPr>
        <w:pict>
          <v:roundrect id="_x0000_s1026" style="width:523.2pt;height:92.75pt;mso-position-horizontal-relative:char;mso-position-vertical-relative:line;v-text-anchor:middle" arcsize="10923f">
            <v:textbox style="mso-next-textbox:#_x0000_s1026;mso-fit-shape-to-text:t" inset=".5mm,.3mm,.5mm,0">
              <w:txbxContent>
                <w:p w:rsidR="006F37BA" w:rsidRPr="006F37BA" w:rsidRDefault="006F37BA" w:rsidP="006F37BA">
                  <w:pPr>
                    <w:pStyle w:val="ListParagraph"/>
                    <w:spacing w:after="0" w:line="264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488">
                    <w:rPr>
                      <w:rFonts w:ascii="Arial" w:hAnsi="Arial" w:cs="Arial"/>
                      <w:sz w:val="26"/>
                      <w:szCs w:val="26"/>
                    </w:rPr>
                    <w:t>Oral histories are stories and memories spoken by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people. To help better understand what Spa Ponds (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Gara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Ponds) means to local people, and to record memories of visiting the site, the Project will include a series of ‘oral history’ interviews. </w:t>
                  </w:r>
                  <w:r w:rsidRPr="00D74749">
                    <w:rPr>
                      <w:rFonts w:ascii="Arial" w:hAnsi="Arial" w:cs="Arial"/>
                      <w:sz w:val="26"/>
                      <w:szCs w:val="26"/>
                    </w:rPr>
                    <w:t xml:space="preserve">There is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an </w:t>
                  </w:r>
                  <w:r w:rsidRPr="00D74749">
                    <w:rPr>
                      <w:rFonts w:ascii="Arial" w:hAnsi="Arial" w:cs="Arial"/>
                      <w:sz w:val="26"/>
                      <w:szCs w:val="26"/>
                    </w:rPr>
                    <w:t>opportunity for a few people to volunteer for a researcher role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which will include</w:t>
                  </w:r>
                  <w:r w:rsidRPr="00D74749">
                    <w:rPr>
                      <w:rFonts w:ascii="Arial" w:hAnsi="Arial" w:cs="Arial"/>
                      <w:sz w:val="26"/>
                      <w:szCs w:val="26"/>
                    </w:rPr>
                    <w:t xml:space="preserve"> attend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ing</w:t>
                  </w:r>
                  <w:r w:rsidRPr="00D74749">
                    <w:rPr>
                      <w:rFonts w:ascii="Arial" w:hAnsi="Arial" w:cs="Arial"/>
                      <w:sz w:val="26"/>
                      <w:szCs w:val="26"/>
                    </w:rPr>
                    <w:t xml:space="preserve"> training sessions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focussing on recording and interpreting oral histories. </w:t>
                  </w:r>
                </w:p>
              </w:txbxContent>
            </v:textbox>
            <w10:wrap type="none"/>
            <w10:anchorlock/>
          </v:roundrect>
        </w:pict>
      </w:r>
    </w:p>
    <w:p w:rsidR="00C30488" w:rsidRDefault="00C30488" w:rsidP="006F37BA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C30488">
        <w:rPr>
          <w:rFonts w:ascii="Arial" w:hAnsi="Arial" w:cs="Arial"/>
          <w:sz w:val="26"/>
          <w:szCs w:val="26"/>
        </w:rPr>
        <w:t>I would like to receive oral histories training as a volunteer researcher</w:t>
      </w:r>
    </w:p>
    <w:p w:rsidR="00C30488" w:rsidRDefault="00C30488" w:rsidP="006F37BA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would like to be interviewed to share my memories of visiting Spa Ponds (</w:t>
      </w:r>
      <w:proofErr w:type="spellStart"/>
      <w:r>
        <w:rPr>
          <w:rFonts w:ascii="Arial" w:hAnsi="Arial" w:cs="Arial"/>
          <w:sz w:val="26"/>
          <w:szCs w:val="26"/>
        </w:rPr>
        <w:t>Gara</w:t>
      </w:r>
      <w:proofErr w:type="spellEnd"/>
      <w:r>
        <w:rPr>
          <w:rFonts w:ascii="Arial" w:hAnsi="Arial" w:cs="Arial"/>
          <w:sz w:val="26"/>
          <w:szCs w:val="26"/>
        </w:rPr>
        <w:t xml:space="preserve"> Ponds)</w:t>
      </w:r>
    </w:p>
    <w:p w:rsidR="00C30488" w:rsidRPr="00C30488" w:rsidRDefault="00C30488" w:rsidP="006F37BA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do not wish to take part in the oral histories part of the Project</w:t>
      </w:r>
    </w:p>
    <w:p w:rsidR="00E9673B" w:rsidRPr="00F13C36" w:rsidRDefault="00E9673B">
      <w:pPr>
        <w:rPr>
          <w:rFonts w:ascii="Arial" w:hAnsi="Arial" w:cs="Arial"/>
          <w:b/>
          <w:sz w:val="26"/>
          <w:szCs w:val="26"/>
          <w:u w:val="single"/>
        </w:rPr>
      </w:pPr>
      <w:r w:rsidRPr="00F13C36">
        <w:rPr>
          <w:rFonts w:ascii="Arial" w:hAnsi="Arial" w:cs="Arial"/>
          <w:b/>
          <w:sz w:val="26"/>
          <w:szCs w:val="26"/>
          <w:u w:val="single"/>
        </w:rPr>
        <w:lastRenderedPageBreak/>
        <w:t>Areas of Interest</w:t>
      </w:r>
      <w:r w:rsidR="00F100A9" w:rsidRPr="00F13C36">
        <w:rPr>
          <w:rFonts w:ascii="Arial" w:hAnsi="Arial" w:cs="Arial"/>
          <w:b/>
          <w:sz w:val="26"/>
          <w:szCs w:val="26"/>
          <w:u w:val="single"/>
        </w:rPr>
        <w:t xml:space="preserve"> / Level of Previous Experience</w:t>
      </w:r>
    </w:p>
    <w:tbl>
      <w:tblPr>
        <w:tblStyle w:val="TableGrid"/>
        <w:tblW w:w="10740" w:type="dxa"/>
        <w:tblLook w:val="04A0"/>
      </w:tblPr>
      <w:tblGrid>
        <w:gridCol w:w="7054"/>
        <w:gridCol w:w="1559"/>
        <w:gridCol w:w="2127"/>
      </w:tblGrid>
      <w:tr w:rsidR="00F100A9" w:rsidRPr="003769AB" w:rsidTr="00FC3F75">
        <w:tc>
          <w:tcPr>
            <w:tcW w:w="7054" w:type="dxa"/>
            <w:tcBorders>
              <w:top w:val="nil"/>
              <w:left w:val="nil"/>
            </w:tcBorders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b/>
                <w:sz w:val="24"/>
                <w:szCs w:val="24"/>
              </w:rPr>
              <w:t>Interested</w:t>
            </w:r>
            <w:r w:rsidRPr="003769AB">
              <w:rPr>
                <w:rFonts w:ascii="Arial" w:hAnsi="Arial" w:cs="Arial"/>
                <w:sz w:val="24"/>
                <w:szCs w:val="24"/>
              </w:rPr>
              <w:br/>
              <w:t>(Yes or No)</w:t>
            </w: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9AB">
              <w:rPr>
                <w:rFonts w:ascii="Arial" w:hAnsi="Arial" w:cs="Arial"/>
                <w:b/>
                <w:sz w:val="24"/>
                <w:szCs w:val="24"/>
              </w:rPr>
              <w:t>Previous experience (0-5)</w:t>
            </w:r>
          </w:p>
          <w:p w:rsidR="00F100A9" w:rsidRPr="003769AB" w:rsidRDefault="00F8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= None</w:t>
            </w:r>
            <w:r w:rsidR="00F100A9" w:rsidRPr="003769AB">
              <w:rPr>
                <w:rFonts w:ascii="Arial" w:hAnsi="Arial" w:cs="Arial"/>
                <w:sz w:val="24"/>
                <w:szCs w:val="24"/>
              </w:rPr>
              <w:br/>
              <w:t>5 = Professional</w:t>
            </w: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 xml:space="preserve">Community archaeology </w:t>
            </w:r>
            <w:r w:rsidR="003769AB">
              <w:rPr>
                <w:rFonts w:ascii="Arial" w:hAnsi="Arial" w:cs="Arial"/>
                <w:sz w:val="24"/>
                <w:szCs w:val="24"/>
              </w:rPr>
              <w:t>/</w:t>
            </w:r>
            <w:r w:rsidRPr="003769AB">
              <w:rPr>
                <w:rFonts w:ascii="Arial" w:hAnsi="Arial" w:cs="Arial"/>
                <w:sz w:val="24"/>
                <w:szCs w:val="24"/>
              </w:rPr>
              <w:t xml:space="preserve"> local history research </w:t>
            </w:r>
            <w:r w:rsidR="003769AB">
              <w:rPr>
                <w:rFonts w:ascii="Arial" w:hAnsi="Arial" w:cs="Arial"/>
                <w:sz w:val="24"/>
                <w:szCs w:val="24"/>
              </w:rPr>
              <w:t>&amp;</w:t>
            </w:r>
            <w:r w:rsidRPr="003769AB">
              <w:rPr>
                <w:rFonts w:ascii="Arial" w:hAnsi="Arial" w:cs="Arial"/>
                <w:sz w:val="24"/>
                <w:szCs w:val="24"/>
              </w:rPr>
              <w:t xml:space="preserve"> presentation </w:t>
            </w: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69AB">
              <w:rPr>
                <w:rFonts w:ascii="Arial" w:hAnsi="Arial" w:cs="Arial"/>
                <w:sz w:val="24"/>
                <w:szCs w:val="24"/>
              </w:rPr>
              <w:t>Lidar</w:t>
            </w:r>
            <w:proofErr w:type="spellEnd"/>
            <w:r w:rsidRPr="003769AB">
              <w:rPr>
                <w:rFonts w:ascii="Arial" w:hAnsi="Arial" w:cs="Arial"/>
                <w:sz w:val="24"/>
                <w:szCs w:val="24"/>
              </w:rPr>
              <w:t xml:space="preserve"> and other non-intrusive landscape surveying techniques</w:t>
            </w: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>Guided research visits to archives,</w:t>
            </w:r>
            <w:r w:rsidR="003769AB">
              <w:rPr>
                <w:rFonts w:ascii="Arial" w:hAnsi="Arial" w:cs="Arial"/>
                <w:sz w:val="24"/>
                <w:szCs w:val="24"/>
              </w:rPr>
              <w:t xml:space="preserve"> incl.</w:t>
            </w:r>
            <w:r w:rsidRPr="003769AB">
              <w:rPr>
                <w:rFonts w:ascii="Arial" w:hAnsi="Arial" w:cs="Arial"/>
                <w:sz w:val="24"/>
                <w:szCs w:val="24"/>
              </w:rPr>
              <w:t xml:space="preserve"> libraries and museums</w:t>
            </w: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 xml:space="preserve">Producing a Heritage Management Plan for Spa Ponds </w:t>
            </w: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 xml:space="preserve">Recording and interpreting oral histories </w:t>
            </w: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>Sharing memories of Spa Ponds (</w:t>
            </w:r>
            <w:proofErr w:type="spellStart"/>
            <w:r w:rsidRPr="003769AB">
              <w:rPr>
                <w:rFonts w:ascii="Arial" w:hAnsi="Arial" w:cs="Arial"/>
                <w:sz w:val="24"/>
                <w:szCs w:val="24"/>
              </w:rPr>
              <w:t>Gara</w:t>
            </w:r>
            <w:proofErr w:type="spellEnd"/>
            <w:r w:rsidRPr="003769AB">
              <w:rPr>
                <w:rFonts w:ascii="Arial" w:hAnsi="Arial" w:cs="Arial"/>
                <w:sz w:val="24"/>
                <w:szCs w:val="24"/>
              </w:rPr>
              <w:t xml:space="preserve"> Ponds)</w:t>
            </w: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>Training to help identify and map veteran trees in the area</w:t>
            </w:r>
          </w:p>
        </w:tc>
        <w:tc>
          <w:tcPr>
            <w:tcW w:w="1559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>Project management training</w:t>
            </w:r>
          </w:p>
        </w:tc>
        <w:tc>
          <w:tcPr>
            <w:tcW w:w="1559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>Contributing to displays and/or</w:t>
            </w:r>
            <w:r w:rsidR="003769A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3769AB">
              <w:rPr>
                <w:rFonts w:ascii="Arial" w:hAnsi="Arial" w:cs="Arial"/>
                <w:sz w:val="24"/>
                <w:szCs w:val="24"/>
              </w:rPr>
              <w:t>roject website</w:t>
            </w:r>
          </w:p>
        </w:tc>
        <w:tc>
          <w:tcPr>
            <w:tcW w:w="1559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 xml:space="preserve">Helping clear </w:t>
            </w:r>
            <w:r w:rsidR="003769AB">
              <w:rPr>
                <w:rFonts w:ascii="Arial" w:hAnsi="Arial" w:cs="Arial"/>
                <w:sz w:val="24"/>
                <w:szCs w:val="24"/>
              </w:rPr>
              <w:t xml:space="preserve">parts of the </w:t>
            </w:r>
            <w:r w:rsidRPr="003769AB">
              <w:rPr>
                <w:rFonts w:ascii="Arial" w:hAnsi="Arial" w:cs="Arial"/>
                <w:sz w:val="24"/>
                <w:szCs w:val="24"/>
              </w:rPr>
              <w:t>site to allow landscape surveying</w:t>
            </w:r>
            <w:r w:rsidRPr="003769A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 xml:space="preserve">Sharing photographs and/or artefacts </w:t>
            </w:r>
            <w:r w:rsidR="003769AB">
              <w:rPr>
                <w:rFonts w:ascii="Arial" w:hAnsi="Arial" w:cs="Arial"/>
                <w:sz w:val="24"/>
                <w:szCs w:val="24"/>
              </w:rPr>
              <w:t>connected to</w:t>
            </w:r>
            <w:r w:rsidRPr="003769AB">
              <w:rPr>
                <w:rFonts w:ascii="Arial" w:hAnsi="Arial" w:cs="Arial"/>
                <w:sz w:val="24"/>
                <w:szCs w:val="24"/>
              </w:rPr>
              <w:t xml:space="preserve"> Spa Ponds</w:t>
            </w:r>
          </w:p>
        </w:tc>
        <w:tc>
          <w:tcPr>
            <w:tcW w:w="1559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100A9" w:rsidRPr="003769AB" w:rsidTr="003769AB">
        <w:tc>
          <w:tcPr>
            <w:tcW w:w="7054" w:type="dxa"/>
          </w:tcPr>
          <w:p w:rsidR="00F100A9" w:rsidRPr="003769AB" w:rsidRDefault="00F100A9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>Taking photographs as part of the Spa Ponds Heritage Project</w:t>
            </w:r>
          </w:p>
        </w:tc>
        <w:tc>
          <w:tcPr>
            <w:tcW w:w="1559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100A9" w:rsidRPr="003769AB" w:rsidRDefault="00F100A9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A25CA" w:rsidRPr="003769AB" w:rsidTr="00151B8C">
        <w:tc>
          <w:tcPr>
            <w:tcW w:w="10740" w:type="dxa"/>
            <w:gridSpan w:val="3"/>
          </w:tcPr>
          <w:p w:rsidR="00AA25CA" w:rsidRDefault="00AA25CA" w:rsidP="0075187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769AB">
              <w:rPr>
                <w:rFonts w:ascii="Arial" w:hAnsi="Arial" w:cs="Arial"/>
                <w:sz w:val="24"/>
                <w:szCs w:val="24"/>
              </w:rPr>
              <w:t>Others ways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would like to contribute </w:t>
            </w:r>
            <w:r w:rsidRPr="003769AB">
              <w:rPr>
                <w:rFonts w:ascii="Arial" w:hAnsi="Arial" w:cs="Arial"/>
                <w:sz w:val="24"/>
                <w:szCs w:val="24"/>
              </w:rPr>
              <w:t>to the Spa Ponds Heritage Project (</w:t>
            </w:r>
            <w:r>
              <w:rPr>
                <w:rFonts w:ascii="Arial" w:hAnsi="Arial" w:cs="Arial"/>
                <w:sz w:val="24"/>
                <w:szCs w:val="24"/>
              </w:rPr>
              <w:t>if any</w:t>
            </w:r>
            <w:r w:rsidRPr="003769A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25CA" w:rsidRDefault="00AA25CA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AA25CA" w:rsidRDefault="00AA25CA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AA25CA" w:rsidRDefault="00AA25CA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AA25CA" w:rsidRDefault="00AA25CA" w:rsidP="00AA25C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AA25CA" w:rsidRPr="003769AB" w:rsidRDefault="00AA25CA" w:rsidP="00596E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769AB" w:rsidRPr="00126021" w:rsidRDefault="003769AB">
      <w:pPr>
        <w:rPr>
          <w:sz w:val="8"/>
          <w:szCs w:val="8"/>
        </w:rPr>
      </w:pPr>
    </w:p>
    <w:p w:rsidR="00E9673B" w:rsidRPr="00F13C36" w:rsidRDefault="00E9673B" w:rsidP="00F85E58">
      <w:pPr>
        <w:spacing w:after="120"/>
        <w:rPr>
          <w:rFonts w:ascii="Arial" w:hAnsi="Arial" w:cs="Arial"/>
          <w:b/>
          <w:sz w:val="26"/>
          <w:szCs w:val="26"/>
          <w:u w:val="single"/>
        </w:rPr>
      </w:pPr>
      <w:r w:rsidRPr="00F13C36">
        <w:rPr>
          <w:rFonts w:ascii="Arial" w:hAnsi="Arial" w:cs="Arial"/>
          <w:b/>
          <w:sz w:val="26"/>
          <w:szCs w:val="26"/>
          <w:u w:val="single"/>
        </w:rPr>
        <w:t>General</w:t>
      </w:r>
      <w:r w:rsidR="00F24F54" w:rsidRPr="00F24F54">
        <w:rPr>
          <w:rFonts w:ascii="Arial" w:hAnsi="Arial" w:cs="Arial"/>
          <w:b/>
          <w:sz w:val="26"/>
          <w:szCs w:val="26"/>
        </w:rPr>
        <w:t xml:space="preserve"> [tick all that apply]</w:t>
      </w:r>
    </w:p>
    <w:p w:rsidR="00BA40D5" w:rsidRDefault="00BA40D5" w:rsidP="00D35432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BA40D5">
        <w:rPr>
          <w:rFonts w:ascii="Arial" w:hAnsi="Arial" w:cs="Arial"/>
          <w:sz w:val="26"/>
          <w:szCs w:val="26"/>
        </w:rPr>
        <w:t xml:space="preserve">I would like to be included on the Spa Ponds Heritage Project mailing list </w:t>
      </w:r>
    </w:p>
    <w:p w:rsidR="00BA40D5" w:rsidRDefault="00BA40D5" w:rsidP="00D35432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would like to discuss the Project with one of the organisers</w:t>
      </w:r>
    </w:p>
    <w:p w:rsidR="00BA40D5" w:rsidRPr="00BA40D5" w:rsidRDefault="00BA40D5" w:rsidP="00D35432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BA40D5">
        <w:rPr>
          <w:rFonts w:ascii="Arial" w:hAnsi="Arial" w:cs="Arial"/>
          <w:sz w:val="26"/>
          <w:szCs w:val="26"/>
        </w:rPr>
        <w:t>I would like to become a member of the Forest Town Nature Conservation Group</w:t>
      </w:r>
    </w:p>
    <w:p w:rsidR="00126021" w:rsidRPr="00126021" w:rsidRDefault="00126021">
      <w:pPr>
        <w:rPr>
          <w:rFonts w:ascii="Arial" w:hAnsi="Arial" w:cs="Arial"/>
          <w:b/>
          <w:sz w:val="8"/>
          <w:szCs w:val="8"/>
        </w:rPr>
      </w:pPr>
    </w:p>
    <w:p w:rsidR="00E9673B" w:rsidRPr="00F13C36" w:rsidRDefault="00BA40D5">
      <w:pPr>
        <w:rPr>
          <w:rFonts w:ascii="Arial" w:hAnsi="Arial" w:cs="Arial"/>
          <w:b/>
          <w:sz w:val="26"/>
          <w:szCs w:val="26"/>
        </w:rPr>
      </w:pPr>
      <w:r w:rsidRPr="00F13C36">
        <w:rPr>
          <w:rFonts w:ascii="Arial" w:hAnsi="Arial" w:cs="Arial"/>
          <w:b/>
          <w:sz w:val="26"/>
          <w:szCs w:val="26"/>
        </w:rPr>
        <w:t>Name:</w:t>
      </w:r>
    </w:p>
    <w:p w:rsidR="00BA40D5" w:rsidRPr="00F13C36" w:rsidRDefault="00BA40D5">
      <w:pPr>
        <w:rPr>
          <w:rFonts w:ascii="Arial" w:hAnsi="Arial" w:cs="Arial"/>
          <w:b/>
          <w:sz w:val="26"/>
          <w:szCs w:val="26"/>
        </w:rPr>
      </w:pPr>
    </w:p>
    <w:p w:rsidR="00BA40D5" w:rsidRPr="00F13C36" w:rsidRDefault="00BA40D5">
      <w:pPr>
        <w:rPr>
          <w:rFonts w:ascii="Arial" w:hAnsi="Arial" w:cs="Arial"/>
          <w:b/>
          <w:sz w:val="26"/>
          <w:szCs w:val="26"/>
        </w:rPr>
      </w:pPr>
      <w:r w:rsidRPr="00F13C36">
        <w:rPr>
          <w:rFonts w:ascii="Arial" w:hAnsi="Arial" w:cs="Arial"/>
          <w:b/>
          <w:sz w:val="26"/>
          <w:szCs w:val="26"/>
        </w:rPr>
        <w:t>Contact Details (e-mail address and/or postal address):</w:t>
      </w:r>
    </w:p>
    <w:p w:rsidR="00BA40D5" w:rsidRDefault="00BA40D5">
      <w:pPr>
        <w:rPr>
          <w:rFonts w:ascii="Arial" w:hAnsi="Arial" w:cs="Arial"/>
          <w:b/>
          <w:sz w:val="26"/>
          <w:szCs w:val="26"/>
        </w:rPr>
      </w:pPr>
    </w:p>
    <w:p w:rsidR="00F85E58" w:rsidRPr="00F13C36" w:rsidRDefault="00F85E58">
      <w:pPr>
        <w:rPr>
          <w:rFonts w:ascii="Arial" w:hAnsi="Arial" w:cs="Arial"/>
          <w:b/>
          <w:sz w:val="26"/>
          <w:szCs w:val="26"/>
        </w:rPr>
      </w:pPr>
    </w:p>
    <w:p w:rsidR="00BA40D5" w:rsidRPr="00F13C36" w:rsidRDefault="00BA40D5">
      <w:pPr>
        <w:rPr>
          <w:rFonts w:ascii="Arial" w:hAnsi="Arial" w:cs="Arial"/>
          <w:b/>
          <w:sz w:val="26"/>
          <w:szCs w:val="26"/>
        </w:rPr>
      </w:pPr>
      <w:r w:rsidRPr="00F13C36">
        <w:rPr>
          <w:rFonts w:ascii="Arial" w:hAnsi="Arial" w:cs="Arial"/>
          <w:b/>
          <w:sz w:val="26"/>
          <w:szCs w:val="26"/>
        </w:rPr>
        <w:t>Telephone and/or mobile number:</w:t>
      </w:r>
    </w:p>
    <w:p w:rsidR="00BA40D5" w:rsidRPr="00F13C36" w:rsidRDefault="00BA40D5">
      <w:pPr>
        <w:rPr>
          <w:rFonts w:ascii="Arial" w:hAnsi="Arial" w:cs="Arial"/>
          <w:b/>
          <w:sz w:val="26"/>
          <w:szCs w:val="26"/>
        </w:rPr>
      </w:pPr>
    </w:p>
    <w:p w:rsidR="00126021" w:rsidRDefault="00BA40D5">
      <w:pPr>
        <w:rPr>
          <w:rFonts w:ascii="Arial" w:hAnsi="Arial" w:cs="Arial"/>
          <w:b/>
          <w:sz w:val="26"/>
          <w:szCs w:val="26"/>
        </w:rPr>
      </w:pPr>
      <w:r w:rsidRPr="00F13C36">
        <w:rPr>
          <w:rFonts w:ascii="Arial" w:hAnsi="Arial" w:cs="Arial"/>
          <w:b/>
          <w:sz w:val="26"/>
          <w:szCs w:val="26"/>
        </w:rPr>
        <w:t>Date:</w:t>
      </w:r>
      <w:r w:rsidRPr="00F13C36">
        <w:rPr>
          <w:rFonts w:ascii="Arial" w:hAnsi="Arial" w:cs="Arial"/>
          <w:b/>
          <w:sz w:val="26"/>
          <w:szCs w:val="26"/>
        </w:rPr>
        <w:tab/>
      </w:r>
      <w:r w:rsidRPr="00F13C36">
        <w:rPr>
          <w:rFonts w:ascii="Arial" w:hAnsi="Arial" w:cs="Arial"/>
          <w:b/>
          <w:sz w:val="26"/>
          <w:szCs w:val="26"/>
        </w:rPr>
        <w:tab/>
      </w:r>
      <w:r w:rsidRPr="00F13C36">
        <w:rPr>
          <w:rFonts w:ascii="Arial" w:hAnsi="Arial" w:cs="Arial"/>
          <w:b/>
          <w:sz w:val="26"/>
          <w:szCs w:val="26"/>
        </w:rPr>
        <w:tab/>
      </w:r>
      <w:r w:rsidRPr="00F13C36">
        <w:rPr>
          <w:rFonts w:ascii="Arial" w:hAnsi="Arial" w:cs="Arial"/>
          <w:b/>
          <w:sz w:val="26"/>
          <w:szCs w:val="26"/>
        </w:rPr>
        <w:tab/>
      </w:r>
      <w:r w:rsidRPr="00F13C36">
        <w:rPr>
          <w:rFonts w:ascii="Arial" w:hAnsi="Arial" w:cs="Arial"/>
          <w:b/>
          <w:sz w:val="26"/>
          <w:szCs w:val="26"/>
        </w:rPr>
        <w:tab/>
      </w:r>
      <w:r w:rsidRPr="00F13C36">
        <w:rPr>
          <w:rFonts w:ascii="Arial" w:hAnsi="Arial" w:cs="Arial"/>
          <w:b/>
          <w:sz w:val="26"/>
          <w:szCs w:val="26"/>
        </w:rPr>
        <w:tab/>
        <w:t>Signature:</w:t>
      </w:r>
    </w:p>
    <w:p w:rsidR="00F85E58" w:rsidRDefault="00F85E58" w:rsidP="00F85E58">
      <w:pPr>
        <w:rPr>
          <w:rFonts w:ascii="Arial" w:hAnsi="Arial" w:cs="Arial"/>
          <w:sz w:val="24"/>
          <w:szCs w:val="24"/>
        </w:rPr>
      </w:pPr>
    </w:p>
    <w:p w:rsidR="00126021" w:rsidRPr="00F85E58" w:rsidRDefault="00126021" w:rsidP="00F85E58">
      <w:pPr>
        <w:rPr>
          <w:rFonts w:ascii="Arial" w:hAnsi="Arial" w:cs="Arial"/>
          <w:sz w:val="24"/>
          <w:szCs w:val="24"/>
        </w:rPr>
      </w:pPr>
      <w:r w:rsidRPr="00F85E58">
        <w:rPr>
          <w:rFonts w:ascii="Arial" w:hAnsi="Arial" w:cs="Arial"/>
          <w:sz w:val="24"/>
          <w:szCs w:val="24"/>
        </w:rPr>
        <w:t>Please send completed forms to Spa Ponds Heritage Project</w:t>
      </w:r>
      <w:r w:rsidR="00F85E58">
        <w:rPr>
          <w:rFonts w:ascii="Arial" w:hAnsi="Arial" w:cs="Arial"/>
          <w:sz w:val="24"/>
          <w:szCs w:val="24"/>
        </w:rPr>
        <w:t xml:space="preserve"> care of: 25 The Birchlands,</w:t>
      </w:r>
      <w:r w:rsidR="00F85E58">
        <w:rPr>
          <w:rFonts w:ascii="Arial" w:hAnsi="Arial" w:cs="Arial"/>
          <w:sz w:val="24"/>
          <w:szCs w:val="24"/>
        </w:rPr>
        <w:br/>
      </w:r>
      <w:r w:rsidRPr="00F85E58">
        <w:rPr>
          <w:rFonts w:ascii="Arial" w:hAnsi="Arial" w:cs="Arial"/>
          <w:sz w:val="24"/>
          <w:szCs w:val="24"/>
        </w:rPr>
        <w:t xml:space="preserve">Forest Town, Mansfield NG19 0ER, or </w:t>
      </w:r>
      <w:hyperlink r:id="rId8" w:history="1">
        <w:r w:rsidR="00F85E58" w:rsidRPr="00F85E58">
          <w:rPr>
            <w:rStyle w:val="Hyperlink"/>
            <w:rFonts w:ascii="Arial" w:hAnsi="Arial" w:cs="Arial"/>
            <w:sz w:val="24"/>
            <w:szCs w:val="24"/>
          </w:rPr>
          <w:t>spa.ponds@gmail.com</w:t>
        </w:r>
      </w:hyperlink>
      <w:r w:rsidR="00F85E58" w:rsidRPr="00F85E58">
        <w:rPr>
          <w:rFonts w:ascii="Arial" w:hAnsi="Arial" w:cs="Arial"/>
          <w:sz w:val="24"/>
          <w:szCs w:val="24"/>
        </w:rPr>
        <w:t xml:space="preserve"> or ring</w:t>
      </w:r>
      <w:r w:rsidRPr="00F85E58">
        <w:rPr>
          <w:rFonts w:ascii="Arial" w:hAnsi="Arial" w:cs="Arial"/>
          <w:sz w:val="24"/>
          <w:szCs w:val="24"/>
        </w:rPr>
        <w:t xml:space="preserve"> (01623) 640134 to discuss.</w:t>
      </w:r>
    </w:p>
    <w:sectPr w:rsidR="00126021" w:rsidRPr="00F85E58" w:rsidSect="00F85E5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6D"/>
    <w:multiLevelType w:val="hybridMultilevel"/>
    <w:tmpl w:val="4154B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D7949"/>
    <w:multiLevelType w:val="hybridMultilevel"/>
    <w:tmpl w:val="EBEC7FD6"/>
    <w:lvl w:ilvl="0" w:tplc="ACFCCAE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2C5"/>
    <w:multiLevelType w:val="hybridMultilevel"/>
    <w:tmpl w:val="2FF8AD16"/>
    <w:lvl w:ilvl="0" w:tplc="660EA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83E32"/>
    <w:multiLevelType w:val="hybridMultilevel"/>
    <w:tmpl w:val="1F4CFE5A"/>
    <w:lvl w:ilvl="0" w:tplc="660EA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74377CF"/>
    <w:multiLevelType w:val="hybridMultilevel"/>
    <w:tmpl w:val="282A28FA"/>
    <w:lvl w:ilvl="0" w:tplc="660EA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33A3"/>
    <w:multiLevelType w:val="hybridMultilevel"/>
    <w:tmpl w:val="6A1C1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46D4D"/>
    <w:multiLevelType w:val="hybridMultilevel"/>
    <w:tmpl w:val="76169F0C"/>
    <w:lvl w:ilvl="0" w:tplc="FB5E07A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4255A"/>
    <w:multiLevelType w:val="hybridMultilevel"/>
    <w:tmpl w:val="606A1D24"/>
    <w:lvl w:ilvl="0" w:tplc="660EA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91952"/>
    <w:multiLevelType w:val="hybridMultilevel"/>
    <w:tmpl w:val="C9347198"/>
    <w:lvl w:ilvl="0" w:tplc="2FDEAB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8201748"/>
    <w:multiLevelType w:val="hybridMultilevel"/>
    <w:tmpl w:val="971C9FA6"/>
    <w:lvl w:ilvl="0" w:tplc="660EA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27B1B"/>
    <w:multiLevelType w:val="hybridMultilevel"/>
    <w:tmpl w:val="FEA22AC0"/>
    <w:lvl w:ilvl="0" w:tplc="56D470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82225"/>
    <w:multiLevelType w:val="hybridMultilevel"/>
    <w:tmpl w:val="30E05002"/>
    <w:lvl w:ilvl="0" w:tplc="660EA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72D7"/>
    <w:rsid w:val="000812EB"/>
    <w:rsid w:val="00081E4D"/>
    <w:rsid w:val="000968AD"/>
    <w:rsid w:val="001046F3"/>
    <w:rsid w:val="00107FB5"/>
    <w:rsid w:val="00126021"/>
    <w:rsid w:val="002034B5"/>
    <w:rsid w:val="00324FDF"/>
    <w:rsid w:val="003769AB"/>
    <w:rsid w:val="003F76EB"/>
    <w:rsid w:val="0049122A"/>
    <w:rsid w:val="00691C62"/>
    <w:rsid w:val="006F37BA"/>
    <w:rsid w:val="0075187E"/>
    <w:rsid w:val="00921D6B"/>
    <w:rsid w:val="00AA25CA"/>
    <w:rsid w:val="00B165AE"/>
    <w:rsid w:val="00B87BCD"/>
    <w:rsid w:val="00BA40D5"/>
    <w:rsid w:val="00BB6ED1"/>
    <w:rsid w:val="00BE529D"/>
    <w:rsid w:val="00C30488"/>
    <w:rsid w:val="00C472D7"/>
    <w:rsid w:val="00CF4CA2"/>
    <w:rsid w:val="00D35432"/>
    <w:rsid w:val="00D74749"/>
    <w:rsid w:val="00D9230D"/>
    <w:rsid w:val="00E9673B"/>
    <w:rsid w:val="00ED54C0"/>
    <w:rsid w:val="00F100A9"/>
    <w:rsid w:val="00F13C36"/>
    <w:rsid w:val="00F24F54"/>
    <w:rsid w:val="00F85E58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6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58"/>
    <w:rPr>
      <w:rFonts w:ascii="Tahoma" w:hAnsi="Tahoma" w:cs="Tahoma"/>
      <w:sz w:val="16"/>
      <w:szCs w:val="16"/>
    </w:rPr>
  </w:style>
  <w:style w:type="paragraph" w:customStyle="1" w:styleId="RoundedBorder">
    <w:name w:val="Rounded Border"/>
    <w:basedOn w:val="Normal"/>
    <w:link w:val="RoundedBorderChar"/>
    <w:qFormat/>
    <w:rsid w:val="002034B5"/>
    <w:pPr>
      <w:spacing w:after="60"/>
      <w:ind w:left="357"/>
      <w:jc w:val="both"/>
    </w:pPr>
    <w:rPr>
      <w:rFonts w:ascii="Arial" w:hAnsi="Arial" w:cs="Arial"/>
      <w:sz w:val="26"/>
      <w:szCs w:val="26"/>
    </w:rPr>
  </w:style>
  <w:style w:type="character" w:customStyle="1" w:styleId="RoundedBorderChar">
    <w:name w:val="Rounded Border Char"/>
    <w:basedOn w:val="DefaultParagraphFont"/>
    <w:link w:val="RoundedBorder"/>
    <w:rsid w:val="002034B5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.pon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sttown.net/heritage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</dc:creator>
  <cp:lastModifiedBy>Shlomo Dowen</cp:lastModifiedBy>
  <cp:revision>2</cp:revision>
  <cp:lastPrinted>2016-10-31T16:16:00Z</cp:lastPrinted>
  <dcterms:created xsi:type="dcterms:W3CDTF">2016-10-31T16:19:00Z</dcterms:created>
  <dcterms:modified xsi:type="dcterms:W3CDTF">2016-10-31T16:19:00Z</dcterms:modified>
</cp:coreProperties>
</file>